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B6" w:rsidRDefault="00BC3FA6">
      <w:pPr>
        <w:rPr>
          <w:rtl/>
        </w:rPr>
      </w:pPr>
      <w:r>
        <w:rPr>
          <w:noProof/>
          <w:rtl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16.2pt;margin-top:5.3pt;width:525pt;height:81pt;z-index:251658240" adj="11162,28720" strokecolor="black [3213]">
            <v:textbox>
              <w:txbxContent>
                <w:p w:rsidR="00AB49B6" w:rsidRDefault="00AB49B6"/>
              </w:txbxContent>
            </v:textbox>
            <w10:wrap anchorx="page"/>
          </v:shape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.6pt;margin-top:9.8pt;width:490.1pt;height:93.8pt;z-index:251660288;mso-width-relative:margin;mso-height-relative:margin" filled="f" stroked="f">
            <v:textbox>
              <w:txbxContent>
                <w:p w:rsidR="00AB49B6" w:rsidRPr="00AB49B6" w:rsidRDefault="00AB49B6" w:rsidP="00AB49B6">
                  <w:pPr>
                    <w:rPr>
                      <w:sz w:val="28"/>
                      <w:szCs w:val="28"/>
                      <w:rtl/>
                    </w:rPr>
                  </w:pPr>
                  <w:r w:rsidRPr="00AB49B6">
                    <w:rPr>
                      <w:rFonts w:hint="cs"/>
                      <w:sz w:val="28"/>
                      <w:szCs w:val="28"/>
                      <w:rtl/>
                    </w:rPr>
                    <w:t xml:space="preserve">استمارة تقويم وحدة الأصحاب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</w:t>
                  </w:r>
                  <w:r w:rsidRPr="00AB49B6"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 المستوى : روضة ثالث (     )</w:t>
                  </w:r>
                </w:p>
                <w:p w:rsidR="00AB49B6" w:rsidRPr="00AB49B6" w:rsidRDefault="00AB49B6" w:rsidP="00AB49B6">
                  <w:pPr>
                    <w:rPr>
                      <w:sz w:val="28"/>
                      <w:szCs w:val="28"/>
                      <w:rtl/>
                    </w:rPr>
                  </w:pPr>
                  <w:r w:rsidRPr="00AB49B6">
                    <w:rPr>
                      <w:rFonts w:hint="cs"/>
                      <w:sz w:val="28"/>
                      <w:szCs w:val="28"/>
                      <w:rtl/>
                    </w:rPr>
                    <w:t xml:space="preserve">تتحقق المعلمة من أن الطفل   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AB49B6"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الاسم : </w:t>
                  </w:r>
                </w:p>
                <w:p w:rsidR="00AB49B6" w:rsidRPr="00AB49B6" w:rsidRDefault="00AB49B6" w:rsidP="00AB49B6">
                  <w:pPr>
                    <w:rPr>
                      <w:sz w:val="28"/>
                      <w:szCs w:val="28"/>
                    </w:rPr>
                  </w:pPr>
                  <w:r w:rsidRPr="00AB49B6"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AB49B6">
                    <w:rPr>
                      <w:rFonts w:hint="cs"/>
                      <w:sz w:val="28"/>
                      <w:szCs w:val="28"/>
                      <w:rtl/>
                    </w:rPr>
                    <w:t xml:space="preserve">          التاريخ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/     /  1430هـ</w:t>
                  </w:r>
                </w:p>
              </w:txbxContent>
            </v:textbox>
          </v:shape>
        </w:pict>
      </w:r>
    </w:p>
    <w:tbl>
      <w:tblPr>
        <w:tblStyle w:val="a4"/>
        <w:tblpPr w:leftFromText="180" w:rightFromText="180" w:vertAnchor="text" w:horzAnchor="margin" w:tblpY="2118"/>
        <w:tblW w:w="0" w:type="auto"/>
        <w:tblLook w:val="04A0"/>
      </w:tblPr>
      <w:tblGrid>
        <w:gridCol w:w="2227"/>
        <w:gridCol w:w="1377"/>
        <w:gridCol w:w="1166"/>
        <w:gridCol w:w="849"/>
        <w:gridCol w:w="4551"/>
        <w:gridCol w:w="647"/>
      </w:tblGrid>
      <w:tr w:rsidR="00AB49B6" w:rsidTr="00C058F3">
        <w:trPr>
          <w:trHeight w:val="273"/>
        </w:trPr>
        <w:tc>
          <w:tcPr>
            <w:tcW w:w="2227" w:type="dxa"/>
          </w:tcPr>
          <w:p w:rsidR="00AB49B6" w:rsidRDefault="00AB49B6" w:rsidP="00AB49B6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ملاحــــــــــــــــــــظات</w:t>
            </w:r>
          </w:p>
        </w:tc>
        <w:tc>
          <w:tcPr>
            <w:tcW w:w="1377" w:type="dxa"/>
          </w:tcPr>
          <w:p w:rsidR="00AB49B6" w:rsidRDefault="00AB49B6" w:rsidP="00AB49B6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لم يتمكن بعد</w:t>
            </w:r>
          </w:p>
        </w:tc>
        <w:tc>
          <w:tcPr>
            <w:tcW w:w="1166" w:type="dxa"/>
          </w:tcPr>
          <w:p w:rsidR="00AB49B6" w:rsidRDefault="00AB49B6" w:rsidP="00AB49B6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إلى حد ما</w:t>
            </w:r>
          </w:p>
        </w:tc>
        <w:tc>
          <w:tcPr>
            <w:tcW w:w="849" w:type="dxa"/>
          </w:tcPr>
          <w:p w:rsidR="00AB49B6" w:rsidRDefault="00AB49B6" w:rsidP="00AB49B6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تمكن</w:t>
            </w:r>
          </w:p>
        </w:tc>
        <w:tc>
          <w:tcPr>
            <w:tcW w:w="4551" w:type="dxa"/>
          </w:tcPr>
          <w:p w:rsidR="00AB49B6" w:rsidRDefault="00AB49B6" w:rsidP="00AB49B6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العبـــــــــــــــــــــــــــــــارات</w:t>
            </w:r>
          </w:p>
        </w:tc>
        <w:tc>
          <w:tcPr>
            <w:tcW w:w="647" w:type="dxa"/>
          </w:tcPr>
          <w:p w:rsidR="00AB49B6" w:rsidRDefault="00AB49B6" w:rsidP="00AB49B6">
            <w:pPr>
              <w:bidi w:val="0"/>
              <w:jc w:val="center"/>
            </w:pPr>
          </w:p>
        </w:tc>
      </w:tr>
      <w:tr w:rsidR="00AB49B6" w:rsidTr="00C058F3">
        <w:trPr>
          <w:trHeight w:val="24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AB49B6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يذكر أن الله ربنا هو خالقنا ورازقنا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AB49B6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يذكر أن القرآن الكريم كتاب الله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</w:t>
            </w:r>
          </w:p>
        </w:tc>
      </w:tr>
      <w:tr w:rsidR="00AB49B6" w:rsidTr="00C058F3">
        <w:trPr>
          <w:trHeight w:val="24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AB49B6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يسلم عند الدخول وعند الخروج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3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AB49B6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يرد على تحية الإسلام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4</w:t>
            </w:r>
          </w:p>
        </w:tc>
      </w:tr>
      <w:tr w:rsidR="00AB49B6" w:rsidTr="00C058F3">
        <w:trPr>
          <w:trHeight w:val="24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AB49B6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 xml:space="preserve">يردد الآية </w:t>
            </w:r>
            <w:r w:rsidR="00C058F3" w:rsidRPr="00C058F3">
              <w:rPr>
                <w:rFonts w:hint="cs"/>
                <w:sz w:val="18"/>
                <w:szCs w:val="18"/>
                <w:rtl/>
              </w:rPr>
              <w:t>التي تتعلق بموضوع الأصحاب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5</w:t>
            </w:r>
          </w:p>
        </w:tc>
      </w:tr>
      <w:tr w:rsidR="00AB49B6" w:rsidTr="00C058F3">
        <w:trPr>
          <w:trHeight w:val="24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يقدر نعم الله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6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يشكر الله على نعمه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7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يمارس القيم الإسلامية الخاصة بتناول الطعام والشراب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8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يمارس الآداب الخاصة بالنظافة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9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يسمي أيام الأسبوع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10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يحدد تواريخ الأيام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11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يسمي الشهر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12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 xml:space="preserve">يسمي </w:t>
            </w:r>
            <w:proofErr w:type="spellStart"/>
            <w:r w:rsidRPr="00C058F3">
              <w:rPr>
                <w:rFonts w:hint="cs"/>
                <w:sz w:val="18"/>
                <w:szCs w:val="18"/>
                <w:rtl/>
              </w:rPr>
              <w:t>السنه</w:t>
            </w:r>
            <w:proofErr w:type="spellEnd"/>
            <w:r w:rsidRPr="00C058F3">
              <w:rPr>
                <w:rFonts w:hint="cs"/>
                <w:sz w:val="18"/>
                <w:szCs w:val="18"/>
                <w:rtl/>
              </w:rPr>
              <w:t xml:space="preserve"> الهجرية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13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يسمي أصدقائه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14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يحاكي الخط الذي أمامه بأعواد الكبريت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15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يركب ألعاب التركيب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16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 xml:space="preserve">يكمل </w:t>
            </w:r>
            <w:proofErr w:type="spellStart"/>
            <w:r w:rsidRPr="00C058F3">
              <w:rPr>
                <w:rFonts w:hint="cs"/>
                <w:sz w:val="18"/>
                <w:szCs w:val="18"/>
                <w:rtl/>
              </w:rPr>
              <w:t>أحجيه</w:t>
            </w:r>
            <w:proofErr w:type="spellEnd"/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17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C058F3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يصنف الحيوانات حسب الشكل واللون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18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 xml:space="preserve">يطابق أشياء </w:t>
            </w:r>
            <w:proofErr w:type="spellStart"/>
            <w:r w:rsidRPr="00C058F3">
              <w:rPr>
                <w:rFonts w:hint="cs"/>
                <w:sz w:val="18"/>
                <w:szCs w:val="18"/>
                <w:rtl/>
              </w:rPr>
              <w:t>لاتنفصل</w:t>
            </w:r>
            <w:proofErr w:type="spellEnd"/>
            <w:r w:rsidRPr="00C058F3">
              <w:rPr>
                <w:rFonts w:hint="cs"/>
                <w:sz w:val="18"/>
                <w:szCs w:val="18"/>
                <w:rtl/>
              </w:rPr>
              <w:t xml:space="preserve"> عن بعضها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19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 xml:space="preserve">يلصق صورته على لوحة </w:t>
            </w:r>
            <w:proofErr w:type="spellStart"/>
            <w:r w:rsidRPr="00C058F3">
              <w:rPr>
                <w:rFonts w:hint="cs"/>
                <w:sz w:val="18"/>
                <w:szCs w:val="18"/>
                <w:rtl/>
              </w:rPr>
              <w:t>الأعلان</w:t>
            </w:r>
            <w:proofErr w:type="spellEnd"/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20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يقوم بعملية العجين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21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يبني القطع الخشبية بعضها فوق بعض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22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يعتمد على نفسه في تناول الطعام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23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 xml:space="preserve">يتحدث عن العمل الذي قام </w:t>
            </w:r>
            <w:proofErr w:type="spellStart"/>
            <w:r w:rsidRPr="00C058F3">
              <w:rPr>
                <w:rFonts w:hint="cs"/>
                <w:sz w:val="18"/>
                <w:szCs w:val="18"/>
                <w:rtl/>
              </w:rPr>
              <w:t>به</w:t>
            </w:r>
            <w:proofErr w:type="spellEnd"/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24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يردد الأناشيد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25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يذكر بعض آداب التعامل مع الأصحاب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26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يصف مشاعره عند تصفح الكتب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27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يرتب أشكال هندسية على نماذج معده مسبقاً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28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يلصق خامات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29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يستمتع بالعب مع الآخرين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30</w:t>
            </w:r>
          </w:p>
        </w:tc>
      </w:tr>
      <w:tr w:rsidR="00AB49B6" w:rsidTr="00C058F3">
        <w:trPr>
          <w:trHeight w:val="273"/>
        </w:trPr>
        <w:tc>
          <w:tcPr>
            <w:tcW w:w="222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AB49B6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يتحدث مع الآخرين خلال الأنشطة</w:t>
            </w:r>
          </w:p>
        </w:tc>
        <w:tc>
          <w:tcPr>
            <w:tcW w:w="647" w:type="dxa"/>
          </w:tcPr>
          <w:p w:rsidR="00AB49B6" w:rsidRPr="00C058F3" w:rsidRDefault="00AB49B6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C058F3">
              <w:rPr>
                <w:rFonts w:hint="cs"/>
                <w:sz w:val="18"/>
                <w:szCs w:val="18"/>
                <w:rtl/>
              </w:rPr>
              <w:t>31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يذكر أحداث القصة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32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يذكر أوائل أصحاب الرسول</w:t>
            </w:r>
            <w:r>
              <w:rPr>
                <w:rFonts w:cs="AdvertisingMedium" w:hint="cs"/>
                <w:sz w:val="18"/>
                <w:szCs w:val="18"/>
                <w:rtl/>
              </w:rPr>
              <w:t>$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33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يصنف الأزرار حسب شكلها أو ملمسها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34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يستخدم أدوات الطباعة بالدهان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35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يمشي للأمام والخلف فوق عارضة التوازن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36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يظهر اعتزاز بعمل وإنتاجه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37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يسمي المهن التي يشترك فيها الأصحاب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38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يرتب أشياء بتسلسل حسب طولها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39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يشارك في النشاط الفني الجماعي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40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يشارك رفيقه في القفز والوثب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41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058F3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يستمتع بالألعاب الجماعية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42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E0EDC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يصف صديقه وصفاً دقيقاً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43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E0EDC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ينصت باهتمام للتشهد الأول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44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E0EDC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يصنف بطاقات مرتبطة بمفهوم المجموعة والفريق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45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E0EDC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يكمل بتتابع النموذج ذات النمط المتكرر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46</w:t>
            </w:r>
          </w:p>
        </w:tc>
      </w:tr>
      <w:tr w:rsidR="00C058F3" w:rsidTr="00C058F3">
        <w:trPr>
          <w:trHeight w:val="273"/>
        </w:trPr>
        <w:tc>
          <w:tcPr>
            <w:tcW w:w="222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058F3" w:rsidRPr="00C058F3" w:rsidRDefault="00CE0EDC" w:rsidP="00AB49B6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يقفز عدة قفزات </w:t>
            </w:r>
            <w:proofErr w:type="spellStart"/>
            <w:r>
              <w:rPr>
                <w:rFonts w:hint="cs"/>
                <w:sz w:val="18"/>
                <w:szCs w:val="18"/>
                <w:rtl/>
              </w:rPr>
              <w:t>بكلتا</w:t>
            </w:r>
            <w:proofErr w:type="spellEnd"/>
            <w:r>
              <w:rPr>
                <w:rFonts w:hint="cs"/>
                <w:sz w:val="18"/>
                <w:szCs w:val="18"/>
                <w:rtl/>
              </w:rPr>
              <w:t xml:space="preserve"> الساقين أو على </w:t>
            </w:r>
            <w:proofErr w:type="spellStart"/>
            <w:r>
              <w:rPr>
                <w:rFonts w:hint="cs"/>
                <w:sz w:val="18"/>
                <w:szCs w:val="18"/>
                <w:rtl/>
              </w:rPr>
              <w:t>احداها</w:t>
            </w:r>
            <w:proofErr w:type="spellEnd"/>
            <w:r>
              <w:rPr>
                <w:rFonts w:hint="cs"/>
                <w:sz w:val="18"/>
                <w:szCs w:val="18"/>
                <w:rtl/>
              </w:rPr>
              <w:t xml:space="preserve"> بالتناوب</w:t>
            </w:r>
          </w:p>
        </w:tc>
        <w:tc>
          <w:tcPr>
            <w:tcW w:w="647" w:type="dxa"/>
          </w:tcPr>
          <w:p w:rsidR="00C058F3" w:rsidRPr="00C058F3" w:rsidRDefault="00C058F3" w:rsidP="00AB49B6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47</w:t>
            </w:r>
          </w:p>
        </w:tc>
      </w:tr>
    </w:tbl>
    <w:p w:rsidR="00AB49B6" w:rsidRDefault="00AB49B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4"/>
        <w:tblpPr w:leftFromText="180" w:rightFromText="180" w:vertAnchor="text" w:horzAnchor="margin" w:tblpY="242"/>
        <w:tblW w:w="0" w:type="auto"/>
        <w:tblLook w:val="04A0"/>
      </w:tblPr>
      <w:tblGrid>
        <w:gridCol w:w="2227"/>
        <w:gridCol w:w="1377"/>
        <w:gridCol w:w="1166"/>
        <w:gridCol w:w="849"/>
        <w:gridCol w:w="4551"/>
        <w:gridCol w:w="647"/>
      </w:tblGrid>
      <w:tr w:rsidR="00CE0EDC" w:rsidTr="00CE0EDC">
        <w:trPr>
          <w:trHeight w:val="273"/>
        </w:trPr>
        <w:tc>
          <w:tcPr>
            <w:tcW w:w="2227" w:type="dxa"/>
          </w:tcPr>
          <w:p w:rsidR="00CE0EDC" w:rsidRDefault="00CE0EDC" w:rsidP="00CE0ED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ملاحــــــــــــــــــــظات</w:t>
            </w:r>
          </w:p>
        </w:tc>
        <w:tc>
          <w:tcPr>
            <w:tcW w:w="1377" w:type="dxa"/>
          </w:tcPr>
          <w:p w:rsidR="00CE0EDC" w:rsidRDefault="00CE0EDC" w:rsidP="00CE0ED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لم يتمكن بعد</w:t>
            </w:r>
          </w:p>
        </w:tc>
        <w:tc>
          <w:tcPr>
            <w:tcW w:w="1166" w:type="dxa"/>
          </w:tcPr>
          <w:p w:rsidR="00CE0EDC" w:rsidRDefault="00CE0EDC" w:rsidP="00CE0ED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إلى حد ما</w:t>
            </w:r>
          </w:p>
        </w:tc>
        <w:tc>
          <w:tcPr>
            <w:tcW w:w="849" w:type="dxa"/>
          </w:tcPr>
          <w:p w:rsidR="00CE0EDC" w:rsidRDefault="00CE0EDC" w:rsidP="00CE0ED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تمكن</w:t>
            </w:r>
          </w:p>
        </w:tc>
        <w:tc>
          <w:tcPr>
            <w:tcW w:w="4551" w:type="dxa"/>
          </w:tcPr>
          <w:p w:rsidR="00CE0EDC" w:rsidRDefault="00CE0EDC" w:rsidP="00CE0ED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العبـــــــــــــــــــــــــــــــارات</w:t>
            </w:r>
          </w:p>
        </w:tc>
        <w:tc>
          <w:tcPr>
            <w:tcW w:w="647" w:type="dxa"/>
          </w:tcPr>
          <w:p w:rsidR="00CE0EDC" w:rsidRDefault="00CE0EDC" w:rsidP="00CE0EDC">
            <w:pPr>
              <w:bidi w:val="0"/>
              <w:jc w:val="center"/>
            </w:pPr>
          </w:p>
        </w:tc>
      </w:tr>
      <w:tr w:rsidR="00CE0EDC" w:rsidTr="00CE0EDC">
        <w:trPr>
          <w:trHeight w:val="24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يقلد ألعاب الأصابع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48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يتحد عن عمله الفني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49</w:t>
            </w:r>
          </w:p>
        </w:tc>
      </w:tr>
      <w:tr w:rsidR="00CE0EDC" w:rsidTr="00CE0EDC">
        <w:trPr>
          <w:trHeight w:val="24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يبادر بالقيام لعمل يختاره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50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يذكر آداب الصداقة والتعاون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51</w:t>
            </w:r>
          </w:p>
        </w:tc>
      </w:tr>
      <w:tr w:rsidR="00CE0EDC" w:rsidTr="00CE0EDC">
        <w:trPr>
          <w:trHeight w:val="24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يضع دائرة على المدلول المطابق للعدد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52</w:t>
            </w:r>
          </w:p>
        </w:tc>
      </w:tr>
      <w:tr w:rsidR="00CE0EDC" w:rsidTr="00CE0EDC">
        <w:trPr>
          <w:trHeight w:val="24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يصنف مجموعة الثقيل ومجموعة الخفيف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53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يسلسل صوراً لنبته في مراحل نموها المختلفة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54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يحمد الله ويشكره بعد تناول الطعام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55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يمثل حركات بعض شخصيات القصة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56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يصف الشخص الذي يخصه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57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يطابق عدد مجموعة مع مجموعة مطابق لها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58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يقوم بعملية النظم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59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يبني بالقطع الخشبية بأساليب مميزة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60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يردد دعاء مع المجموعة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61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CE0EDC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يطابق العدد بالمدلول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62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يرتب أشياء بتسلسل حسب حجمها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63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يستخدم المقص بشكل صحيح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64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يقفز فوق سجادة الحجلة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65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يشارك في تغليف هدية الصاحب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66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يستخدم أدوات الكتابة بتحكم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67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يتعرف على صوت صديقه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68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يرسم بحرية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69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يقفز فوق شيء مرتفع عن الأرض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70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ينطق الكلمات بوضوح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71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يعيد الأشياء إلى مكانها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72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يعتمد على نفسه في دخول الحمام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73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يعبر عن آرائه وأفكاره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74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4A2587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ينتظر دوره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75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يستأذن عند الدخول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76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يصاحب الآخرين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77</w:t>
            </w:r>
          </w:p>
        </w:tc>
      </w:tr>
      <w:tr w:rsidR="00CE0EDC" w:rsidTr="00CE0EDC">
        <w:trPr>
          <w:trHeight w:val="273"/>
        </w:trPr>
        <w:tc>
          <w:tcPr>
            <w:tcW w:w="222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51" w:type="dxa"/>
          </w:tcPr>
          <w:p w:rsidR="00CE0EDC" w:rsidRPr="00C058F3" w:rsidRDefault="004A2587" w:rsidP="00CE0EDC">
            <w:pPr>
              <w:bidi w:val="0"/>
              <w:jc w:val="right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يحافظ على الأشياء الموجودة في الروضة</w:t>
            </w:r>
          </w:p>
        </w:tc>
        <w:tc>
          <w:tcPr>
            <w:tcW w:w="647" w:type="dxa"/>
          </w:tcPr>
          <w:p w:rsidR="00CE0EDC" w:rsidRPr="00C058F3" w:rsidRDefault="00CE0EDC" w:rsidP="00CE0EDC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78</w:t>
            </w:r>
          </w:p>
        </w:tc>
      </w:tr>
    </w:tbl>
    <w:p w:rsidR="002561D5" w:rsidRDefault="00BC3FA6">
      <w:r>
        <w:rPr>
          <w:noProof/>
        </w:rPr>
        <w:pict>
          <v:shape id="_x0000_s1028" type="#_x0000_t202" style="position:absolute;left:0;text-align:left;margin-left:8.6pt;margin-top:474.85pt;width:536.3pt;height:158.95pt;z-index:251662336;mso-position-horizontal-relative:text;mso-position-vertical-relative:text;mso-width-relative:margin;mso-height-relative:margin">
            <v:textbox>
              <w:txbxContent>
                <w:p w:rsidR="004A2587" w:rsidRPr="004A2587" w:rsidRDefault="004A2587" w:rsidP="004A2587">
                  <w:pPr>
                    <w:rPr>
                      <w:sz w:val="40"/>
                      <w:szCs w:val="40"/>
                      <w:rtl/>
                    </w:rPr>
                  </w:pP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 xml:space="preserve">شكراً </w:t>
                  </w:r>
                  <w:proofErr w:type="spellStart"/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>شكراً</w:t>
                  </w:r>
                  <w:proofErr w:type="spellEnd"/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 xml:space="preserve"> يا ................................... لأنك أتقنت .............. مهارة</w:t>
                  </w:r>
                </w:p>
                <w:p w:rsidR="004A2587" w:rsidRPr="004A2587" w:rsidRDefault="004A2587" w:rsidP="00DD04E6">
                  <w:pPr>
                    <w:rPr>
                      <w:sz w:val="40"/>
                      <w:szCs w:val="40"/>
                      <w:rtl/>
                    </w:rPr>
                  </w:pP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 xml:space="preserve">المعلمة : </w:t>
                  </w:r>
                  <w:r w:rsidR="00DD04E6">
                    <w:rPr>
                      <w:rFonts w:hint="cs"/>
                      <w:sz w:val="40"/>
                      <w:szCs w:val="40"/>
                      <w:rtl/>
                    </w:rPr>
                    <w:t xml:space="preserve">                                            </w:t>
                  </w: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>التوقيع :</w:t>
                  </w:r>
                </w:p>
                <w:p w:rsidR="004A2587" w:rsidRPr="004A2587" w:rsidRDefault="004A2587" w:rsidP="00DD04E6">
                  <w:pPr>
                    <w:rPr>
                      <w:sz w:val="40"/>
                      <w:szCs w:val="40"/>
                      <w:rtl/>
                    </w:rPr>
                  </w:pP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 xml:space="preserve">المعلمة : </w:t>
                  </w:r>
                  <w:r w:rsidR="00DD04E6">
                    <w:rPr>
                      <w:rFonts w:hint="cs"/>
                      <w:sz w:val="40"/>
                      <w:szCs w:val="40"/>
                      <w:rtl/>
                    </w:rPr>
                    <w:t xml:space="preserve">                                            </w:t>
                  </w: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>التوقيع :</w:t>
                  </w:r>
                </w:p>
                <w:p w:rsidR="004A2587" w:rsidRPr="004A2587" w:rsidRDefault="004A2587" w:rsidP="00DD04E6">
                  <w:pPr>
                    <w:rPr>
                      <w:sz w:val="40"/>
                      <w:szCs w:val="40"/>
                    </w:rPr>
                  </w:pP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 xml:space="preserve">المعلمة : </w:t>
                  </w:r>
                  <w:r w:rsidR="00DD04E6">
                    <w:rPr>
                      <w:rFonts w:hint="cs"/>
                      <w:sz w:val="40"/>
                      <w:szCs w:val="40"/>
                      <w:rtl/>
                    </w:rPr>
                    <w:t xml:space="preserve">                                            </w:t>
                  </w:r>
                  <w:r w:rsidRPr="004A2587">
                    <w:rPr>
                      <w:rFonts w:hint="cs"/>
                      <w:sz w:val="40"/>
                      <w:szCs w:val="40"/>
                      <w:rtl/>
                    </w:rPr>
                    <w:t>التوقيع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</w:p>
              </w:txbxContent>
            </v:textbox>
          </v:shape>
        </w:pict>
      </w:r>
    </w:p>
    <w:sectPr w:rsidR="002561D5" w:rsidSect="00AB49B6">
      <w:pgSz w:w="11906" w:h="16838"/>
      <w:pgMar w:top="284" w:right="424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dvertising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AB49B6"/>
    <w:rsid w:val="002561D5"/>
    <w:rsid w:val="004A2587"/>
    <w:rsid w:val="00A736BA"/>
    <w:rsid w:val="00AB49B6"/>
    <w:rsid w:val="00BC3FA6"/>
    <w:rsid w:val="00C058F3"/>
    <w:rsid w:val="00C61959"/>
    <w:rsid w:val="00CE0EDC"/>
    <w:rsid w:val="00DD04E6"/>
    <w:rsid w:val="00F0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B49B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B4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mmc</cp:lastModifiedBy>
  <cp:revision>2</cp:revision>
  <dcterms:created xsi:type="dcterms:W3CDTF">2009-10-30T02:14:00Z</dcterms:created>
  <dcterms:modified xsi:type="dcterms:W3CDTF">2009-10-31T10:23:00Z</dcterms:modified>
</cp:coreProperties>
</file>